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21ED" w14:textId="4D102516" w:rsidR="00764EAF" w:rsidRPr="00301E45" w:rsidRDefault="009774A5" w:rsidP="00301E45">
      <w:pPr>
        <w:jc w:val="center"/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  <w:u w:val="single"/>
        </w:rPr>
        <w:t>Arabo</w:t>
      </w:r>
      <w:proofErr w:type="spellEnd"/>
      <w:r>
        <w:rPr>
          <w:b/>
          <w:bCs/>
          <w:sz w:val="36"/>
          <w:szCs w:val="36"/>
          <w:u w:val="single"/>
        </w:rPr>
        <w:t xml:space="preserve"> Baghouse dust collector</w:t>
      </w:r>
    </w:p>
    <w:p w14:paraId="2DFCD5D9" w14:textId="01EB94E2" w:rsidR="009A228F" w:rsidRPr="009A228F" w:rsidRDefault="00CC521B" w:rsidP="009A22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554412">
        <w:rPr>
          <w:noProof/>
        </w:rPr>
        <w:drawing>
          <wp:anchor distT="0" distB="0" distL="114300" distR="114300" simplePos="0" relativeHeight="251658240" behindDoc="1" locked="0" layoutInCell="1" allowOverlap="1" wp14:anchorId="1CEA25B0" wp14:editId="7AD6B8D2">
            <wp:simplePos x="0" y="0"/>
            <wp:positionH relativeFrom="margin">
              <wp:posOffset>4532383</wp:posOffset>
            </wp:positionH>
            <wp:positionV relativeFrom="paragraph">
              <wp:posOffset>82086</wp:posOffset>
            </wp:positionV>
            <wp:extent cx="1925955" cy="2322830"/>
            <wp:effectExtent l="0" t="0" r="0" b="1270"/>
            <wp:wrapThrough wrapText="bothSides">
              <wp:wrapPolygon edited="0">
                <wp:start x="0" y="0"/>
                <wp:lineTo x="0" y="21435"/>
                <wp:lineTo x="21365" y="21435"/>
                <wp:lineTo x="21365" y="0"/>
                <wp:lineTo x="0" y="0"/>
              </wp:wrapPolygon>
            </wp:wrapThrough>
            <wp:docPr id="1368416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1637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28F" w:rsidRPr="009A228F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Baghouse Dust Collector</w:t>
      </w:r>
    </w:p>
    <w:p w14:paraId="57A4A598" w14:textId="4CAF736A" w:rsidR="009A228F" w:rsidRPr="009A228F" w:rsidRDefault="009A228F" w:rsidP="009A22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A228F">
        <w:rPr>
          <w:rFonts w:eastAsia="Times New Roman" w:cstheme="minorHAnsi"/>
          <w:kern w:val="0"/>
          <w:sz w:val="24"/>
          <w:szCs w:val="24"/>
          <w14:ligatures w14:val="none"/>
        </w:rPr>
        <w:t xml:space="preserve">A high-efficiency, pulse-jet dust collection system designed to handle </w:t>
      </w:r>
      <w:r w:rsidRPr="009A228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3,000 to 50,000 m³/h</w:t>
      </w:r>
      <w:r w:rsidRPr="009A228F">
        <w:rPr>
          <w:rFonts w:eastAsia="Times New Roman" w:cstheme="minorHAnsi"/>
          <w:kern w:val="0"/>
          <w:sz w:val="24"/>
          <w:szCs w:val="24"/>
          <w14:ligatures w14:val="none"/>
        </w:rPr>
        <w:t xml:space="preserve"> airflow, capturing </w:t>
      </w:r>
      <w:r w:rsidRPr="009A228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over 99% of fine dust</w:t>
      </w:r>
      <w:r w:rsidRPr="009A228F">
        <w:rPr>
          <w:rFonts w:eastAsia="Times New Roman" w:cstheme="minorHAnsi"/>
          <w:kern w:val="0"/>
          <w:sz w:val="24"/>
          <w:szCs w:val="24"/>
          <w14:ligatures w14:val="none"/>
        </w:rPr>
        <w:t xml:space="preserve"> across industries like cement, steel, food, and chemicals.</w:t>
      </w:r>
    </w:p>
    <w:p w14:paraId="6271A829" w14:textId="77777777" w:rsidR="009A228F" w:rsidRPr="009A228F" w:rsidRDefault="00000000" w:rsidP="009A228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pict w14:anchorId="78AA07DE">
          <v:rect id="_x0000_i1025" style="width:0;height:1.5pt" o:hralign="center" o:hrstd="t" o:hr="t" fillcolor="#a0a0a0" stroked="f"/>
        </w:pict>
      </w:r>
    </w:p>
    <w:p w14:paraId="3D4D14F8" w14:textId="77777777" w:rsidR="009A228F" w:rsidRPr="009A228F" w:rsidRDefault="009A228F" w:rsidP="009A22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9A228F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Why </w:t>
      </w:r>
      <w:proofErr w:type="spellStart"/>
      <w:r w:rsidRPr="009A228F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Arabo</w:t>
      </w:r>
      <w:proofErr w:type="spellEnd"/>
      <w:r w:rsidRPr="009A228F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Filters?</w:t>
      </w:r>
    </w:p>
    <w:p w14:paraId="512A5365" w14:textId="77777777" w:rsidR="009A228F" w:rsidRPr="009A228F" w:rsidRDefault="009A228F" w:rsidP="009A22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spellStart"/>
      <w:r w:rsidRPr="009A228F">
        <w:rPr>
          <w:rFonts w:eastAsia="Times New Roman" w:cstheme="minorHAnsi"/>
          <w:kern w:val="0"/>
          <w:sz w:val="24"/>
          <w:szCs w:val="24"/>
          <w14:ligatures w14:val="none"/>
        </w:rPr>
        <w:t>Arabo</w:t>
      </w:r>
      <w:proofErr w:type="spellEnd"/>
      <w:r w:rsidRPr="009A228F">
        <w:rPr>
          <w:rFonts w:eastAsia="Times New Roman" w:cstheme="minorHAnsi"/>
          <w:kern w:val="0"/>
          <w:sz w:val="24"/>
          <w:szCs w:val="24"/>
          <w14:ligatures w14:val="none"/>
        </w:rPr>
        <w:t xml:space="preserve"> manufactures the </w:t>
      </w:r>
      <w:r w:rsidRPr="009A228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entire system in-house</w:t>
      </w:r>
      <w:r w:rsidRPr="009A228F">
        <w:rPr>
          <w:rFonts w:eastAsia="Times New Roman" w:cstheme="minorHAnsi"/>
          <w:kern w:val="0"/>
          <w:sz w:val="24"/>
          <w:szCs w:val="24"/>
          <w14:ligatures w14:val="none"/>
        </w:rPr>
        <w:t xml:space="preserve">—from the dust collector body to its </w:t>
      </w:r>
      <w:r w:rsidRPr="009A228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filter bags and cages</w:t>
      </w:r>
      <w:r w:rsidRPr="009A228F">
        <w:rPr>
          <w:rFonts w:eastAsia="Times New Roman" w:cstheme="minorHAnsi"/>
          <w:kern w:val="0"/>
          <w:sz w:val="24"/>
          <w:szCs w:val="24"/>
          <w14:ligatures w14:val="none"/>
        </w:rPr>
        <w:t xml:space="preserve">. Every unit is </w:t>
      </w:r>
      <w:r w:rsidRPr="009A228F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custom-built</w:t>
      </w:r>
      <w:r w:rsidRPr="009A228F">
        <w:rPr>
          <w:rFonts w:eastAsia="Times New Roman" w:cstheme="minorHAnsi"/>
          <w:kern w:val="0"/>
          <w:sz w:val="24"/>
          <w:szCs w:val="24"/>
          <w14:ligatures w14:val="none"/>
        </w:rPr>
        <w:t xml:space="preserve"> to match your fan size, dust type, and space. Fast delivery, full quality control, and flexible designs set us apart.</w:t>
      </w:r>
    </w:p>
    <w:p w14:paraId="02ACECB3" w14:textId="77777777" w:rsidR="009A228F" w:rsidRPr="009A228F" w:rsidRDefault="00000000" w:rsidP="009A228F">
      <w:pPr>
        <w:rPr>
          <w:noProof/>
        </w:rPr>
      </w:pPr>
      <w:r>
        <w:rPr>
          <w:noProof/>
        </w:rPr>
        <w:pict w14:anchorId="49AD357F">
          <v:rect id="_x0000_i1026" style="width:0;height:1.5pt" o:hralign="center" o:hrstd="t" o:hr="t" fillcolor="#a0a0a0" stroked="f"/>
        </w:pict>
      </w:r>
    </w:p>
    <w:p w14:paraId="454ACF36" w14:textId="77777777" w:rsidR="009A228F" w:rsidRPr="009A228F" w:rsidRDefault="009A228F" w:rsidP="009A22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9A228F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Technical Highlights &amp; Benefits</w:t>
      </w:r>
    </w:p>
    <w:p w14:paraId="61FC23C8" w14:textId="77777777" w:rsidR="009A228F" w:rsidRPr="009A228F" w:rsidRDefault="009A228F" w:rsidP="009A228F">
      <w:pPr>
        <w:numPr>
          <w:ilvl w:val="0"/>
          <w:numId w:val="5"/>
        </w:numPr>
        <w:tabs>
          <w:tab w:val="clear" w:pos="36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228F">
        <w:rPr>
          <w:rFonts w:eastAsia="Times New Roman" w:cstheme="minorHAnsi"/>
          <w:b/>
          <w:bCs/>
          <w:kern w:val="0"/>
          <w14:ligatures w14:val="none"/>
        </w:rPr>
        <w:t>Flow capacity:</w:t>
      </w:r>
      <w:r w:rsidRPr="009A228F">
        <w:rPr>
          <w:rFonts w:eastAsia="Times New Roman" w:cstheme="minorHAnsi"/>
          <w:kern w:val="0"/>
          <w14:ligatures w14:val="none"/>
        </w:rPr>
        <w:t xml:space="preserve"> Models sized for </w:t>
      </w:r>
      <w:r w:rsidRPr="009A228F">
        <w:rPr>
          <w:rFonts w:eastAsia="Times New Roman" w:cstheme="minorHAnsi"/>
          <w:b/>
          <w:bCs/>
          <w:kern w:val="0"/>
          <w14:ligatures w14:val="none"/>
        </w:rPr>
        <w:t>3,000 / 7,000 / 15,000 / 30,000 / 50,000 m³/h</w:t>
      </w:r>
    </w:p>
    <w:p w14:paraId="20F58F58" w14:textId="77777777" w:rsidR="009A228F" w:rsidRPr="009A228F" w:rsidRDefault="009A228F" w:rsidP="009A228F">
      <w:pPr>
        <w:numPr>
          <w:ilvl w:val="0"/>
          <w:numId w:val="5"/>
        </w:numPr>
        <w:tabs>
          <w:tab w:val="clear" w:pos="36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228F">
        <w:rPr>
          <w:rFonts w:eastAsia="Times New Roman" w:cstheme="minorHAnsi"/>
          <w:b/>
          <w:bCs/>
          <w:kern w:val="0"/>
          <w14:ligatures w14:val="none"/>
        </w:rPr>
        <w:t>Filtration efficiency:</w:t>
      </w:r>
      <w:r w:rsidRPr="009A228F">
        <w:rPr>
          <w:rFonts w:eastAsia="Times New Roman" w:cstheme="minorHAnsi"/>
          <w:kern w:val="0"/>
          <w14:ligatures w14:val="none"/>
        </w:rPr>
        <w:t xml:space="preserve"> Over </w:t>
      </w:r>
      <w:r w:rsidRPr="009A228F">
        <w:rPr>
          <w:rFonts w:eastAsia="Times New Roman" w:cstheme="minorHAnsi"/>
          <w:b/>
          <w:bCs/>
          <w:kern w:val="0"/>
          <w14:ligatures w14:val="none"/>
        </w:rPr>
        <w:t>99%</w:t>
      </w:r>
      <w:r w:rsidRPr="009A228F">
        <w:rPr>
          <w:rFonts w:eastAsia="Times New Roman" w:cstheme="minorHAnsi"/>
          <w:kern w:val="0"/>
          <w14:ligatures w14:val="none"/>
        </w:rPr>
        <w:t>, including submicron particles</w:t>
      </w:r>
    </w:p>
    <w:p w14:paraId="0788D4BA" w14:textId="27050529" w:rsidR="009A228F" w:rsidRPr="009A228F" w:rsidRDefault="009A228F" w:rsidP="009A228F">
      <w:pPr>
        <w:numPr>
          <w:ilvl w:val="0"/>
          <w:numId w:val="5"/>
        </w:numPr>
        <w:tabs>
          <w:tab w:val="clear" w:pos="36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228F">
        <w:rPr>
          <w:rFonts w:eastAsia="Times New Roman" w:cstheme="minorHAnsi"/>
          <w:b/>
          <w:bCs/>
          <w:kern w:val="0"/>
          <w14:ligatures w14:val="none"/>
        </w:rPr>
        <w:t>Filter bags:</w:t>
      </w:r>
      <w:r w:rsidRPr="009A228F">
        <w:rPr>
          <w:rFonts w:eastAsia="Times New Roman" w:cstheme="minorHAnsi"/>
          <w:kern w:val="0"/>
          <w14:ligatures w14:val="none"/>
        </w:rPr>
        <w:t xml:space="preserve"> Polyester, </w:t>
      </w:r>
      <w:r>
        <w:rPr>
          <w:rFonts w:eastAsia="Times New Roman" w:cstheme="minorHAnsi"/>
          <w:kern w:val="0"/>
          <w14:ligatures w14:val="none"/>
        </w:rPr>
        <w:t>PP</w:t>
      </w:r>
      <w:r w:rsidRPr="009A228F">
        <w:rPr>
          <w:rFonts w:eastAsia="Times New Roman" w:cstheme="minorHAnsi"/>
          <w:kern w:val="0"/>
          <w14:ligatures w14:val="none"/>
        </w:rPr>
        <w:t>,</w:t>
      </w:r>
      <w:r>
        <w:rPr>
          <w:rFonts w:eastAsia="Times New Roman" w:cstheme="minorHAnsi"/>
          <w:kern w:val="0"/>
          <w14:ligatures w14:val="none"/>
        </w:rPr>
        <w:t xml:space="preserve"> Acrylic,</w:t>
      </w:r>
      <w:r w:rsidRPr="009A228F">
        <w:rPr>
          <w:rFonts w:eastAsia="Times New Roman" w:cstheme="minorHAnsi"/>
          <w:kern w:val="0"/>
          <w14:ligatures w14:val="none"/>
        </w:rPr>
        <w:t xml:space="preserve"> or </w:t>
      </w:r>
      <w:r>
        <w:rPr>
          <w:rFonts w:eastAsia="Times New Roman" w:cstheme="minorHAnsi"/>
          <w:kern w:val="0"/>
          <w14:ligatures w14:val="none"/>
        </w:rPr>
        <w:t>Nomex</w:t>
      </w:r>
      <w:r w:rsidRPr="009A228F">
        <w:rPr>
          <w:rFonts w:eastAsia="Times New Roman" w:cstheme="minorHAnsi"/>
          <w:kern w:val="0"/>
          <w14:ligatures w14:val="none"/>
        </w:rPr>
        <w:t xml:space="preserve">; sizes </w:t>
      </w:r>
      <w:r w:rsidRPr="009A228F">
        <w:rPr>
          <w:rFonts w:eastAsia="Times New Roman" w:cstheme="minorHAnsi"/>
          <w:b/>
          <w:bCs/>
          <w:kern w:val="0"/>
          <w14:ligatures w14:val="none"/>
        </w:rPr>
        <w:t>Ø130–160 mm</w:t>
      </w:r>
      <w:r w:rsidRPr="009A228F">
        <w:rPr>
          <w:rFonts w:eastAsia="Times New Roman" w:cstheme="minorHAnsi"/>
          <w:kern w:val="0"/>
          <w14:ligatures w14:val="none"/>
        </w:rPr>
        <w:t xml:space="preserve">, lengths up to </w:t>
      </w:r>
      <w:r w:rsidRPr="009A228F">
        <w:rPr>
          <w:rFonts w:eastAsia="Times New Roman" w:cstheme="minorHAnsi"/>
          <w:b/>
          <w:bCs/>
          <w:kern w:val="0"/>
          <w14:ligatures w14:val="none"/>
        </w:rPr>
        <w:t>6 m</w:t>
      </w:r>
    </w:p>
    <w:p w14:paraId="27558810" w14:textId="77777777" w:rsidR="009A228F" w:rsidRPr="009A228F" w:rsidRDefault="009A228F" w:rsidP="009A228F">
      <w:pPr>
        <w:numPr>
          <w:ilvl w:val="0"/>
          <w:numId w:val="5"/>
        </w:numPr>
        <w:tabs>
          <w:tab w:val="clear" w:pos="36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228F">
        <w:rPr>
          <w:rFonts w:eastAsia="Times New Roman" w:cstheme="minorHAnsi"/>
          <w:b/>
          <w:bCs/>
          <w:kern w:val="0"/>
          <w14:ligatures w14:val="none"/>
        </w:rPr>
        <w:t>Bag cages:</w:t>
      </w:r>
      <w:r w:rsidRPr="009A228F">
        <w:rPr>
          <w:rFonts w:eastAsia="Times New Roman" w:cstheme="minorHAnsi"/>
          <w:kern w:val="0"/>
          <w14:ligatures w14:val="none"/>
        </w:rPr>
        <w:t xml:space="preserve"> Mild steel or stainless steel with reinforced top caps and venturis</w:t>
      </w:r>
    </w:p>
    <w:p w14:paraId="7F33F0CF" w14:textId="03C8D890" w:rsidR="00B070C6" w:rsidRPr="009E3ADD" w:rsidRDefault="009A228F" w:rsidP="009E3ADD">
      <w:pPr>
        <w:numPr>
          <w:ilvl w:val="0"/>
          <w:numId w:val="5"/>
        </w:numPr>
        <w:tabs>
          <w:tab w:val="clear" w:pos="36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228F">
        <w:rPr>
          <w:rFonts w:eastAsia="Times New Roman" w:cstheme="minorHAnsi"/>
          <w:b/>
          <w:bCs/>
          <w:kern w:val="0"/>
          <w14:ligatures w14:val="none"/>
        </w:rPr>
        <w:t>Pulse-jet cleaning:</w:t>
      </w:r>
      <w:r w:rsidRPr="009A228F">
        <w:rPr>
          <w:rFonts w:eastAsia="Times New Roman" w:cstheme="minorHAnsi"/>
          <w:kern w:val="0"/>
          <w14:ligatures w14:val="none"/>
        </w:rPr>
        <w:t xml:space="preserve"> Compressed air system with PLC-controlled cycles</w:t>
      </w:r>
    </w:p>
    <w:p w14:paraId="727B3AC5" w14:textId="77777777" w:rsidR="009E3ADD" w:rsidRDefault="009E3ADD" w:rsidP="00CC521B">
      <w:pPr>
        <w:spacing w:before="100" w:beforeAutospacing="1" w:after="100" w:afterAutospacing="1" w:line="240" w:lineRule="auto"/>
        <w:rPr>
          <w:noProof/>
        </w:rPr>
      </w:pPr>
    </w:p>
    <w:p w14:paraId="6CE1873E" w14:textId="131521D6" w:rsidR="009E3ADD" w:rsidRDefault="009E3ADD" w:rsidP="009E3ADD">
      <w:pPr>
        <w:spacing w:before="100" w:beforeAutospacing="1" w:after="100" w:afterAutospacing="1" w:line="240" w:lineRule="auto"/>
        <w:rPr>
          <w:b/>
          <w:bCs/>
          <w:noProof/>
          <w:sz w:val="28"/>
          <w:szCs w:val="28"/>
          <w:u w:val="single"/>
        </w:rPr>
      </w:pPr>
      <w:r w:rsidRPr="009E3ADD">
        <w:rPr>
          <w:b/>
          <w:bCs/>
          <w:noProof/>
          <w:sz w:val="28"/>
          <w:szCs w:val="28"/>
          <w:u w:val="single"/>
        </w:rPr>
        <w:t xml:space="preserve">Filter Bags or Filter Cartridges? </w:t>
      </w:r>
    </w:p>
    <w:p w14:paraId="4E40A7CA" w14:textId="0DC07AA0" w:rsidR="00CC521B" w:rsidRPr="00CC521B" w:rsidRDefault="00CC521B" w:rsidP="00CC521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Choose Bag Filters</w:t>
      </w:r>
      <w:r w:rsidRPr="00CC521B">
        <w:rPr>
          <w:rFonts w:asciiTheme="minorHAnsi" w:hAnsiTheme="minorHAnsi" w:cstheme="minorHAnsi"/>
          <w:sz w:val="22"/>
          <w:szCs w:val="22"/>
        </w:rPr>
        <w:t xml:space="preserve"> for:</w:t>
      </w:r>
    </w:p>
    <w:p w14:paraId="2171C1D5" w14:textId="77777777" w:rsidR="00CC521B" w:rsidRPr="00CC521B" w:rsidRDefault="00CC521B" w:rsidP="00CC521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High dust loads</w:t>
      </w:r>
      <w:r w:rsidRPr="00CC521B">
        <w:rPr>
          <w:rFonts w:asciiTheme="minorHAnsi" w:hAnsiTheme="minorHAnsi" w:cstheme="minorHAnsi"/>
          <w:sz w:val="22"/>
          <w:szCs w:val="22"/>
        </w:rPr>
        <w:t xml:space="preserve"> and </w:t>
      </w: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large air volumes</w:t>
      </w:r>
    </w:p>
    <w:p w14:paraId="2425CCDE" w14:textId="77777777" w:rsidR="00CC521B" w:rsidRPr="00CC521B" w:rsidRDefault="00CC521B" w:rsidP="00CC521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Coarse or fibrous dust</w:t>
      </w:r>
      <w:r w:rsidRPr="00CC521B">
        <w:rPr>
          <w:rFonts w:asciiTheme="minorHAnsi" w:hAnsiTheme="minorHAnsi" w:cstheme="minorHAnsi"/>
          <w:sz w:val="22"/>
          <w:szCs w:val="22"/>
        </w:rPr>
        <w:t xml:space="preserve"> (e.g., cement, textiles)</w:t>
      </w:r>
    </w:p>
    <w:p w14:paraId="593114DF" w14:textId="77777777" w:rsidR="00CC521B" w:rsidRPr="00CC521B" w:rsidRDefault="00CC521B" w:rsidP="00CC521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Chemical environments</w:t>
      </w:r>
      <w:r w:rsidRPr="00CC521B">
        <w:rPr>
          <w:rFonts w:asciiTheme="minorHAnsi" w:hAnsiTheme="minorHAnsi" w:cstheme="minorHAnsi"/>
          <w:sz w:val="22"/>
          <w:szCs w:val="22"/>
        </w:rPr>
        <w:t xml:space="preserve"> with aggressive or corrosive fumes</w:t>
      </w:r>
    </w:p>
    <w:p w14:paraId="4AFAA001" w14:textId="77777777" w:rsidR="00CC521B" w:rsidRPr="00CC521B" w:rsidRDefault="00CC521B" w:rsidP="00CC521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Higher temperatures</w:t>
      </w:r>
      <w:r w:rsidRPr="00CC521B">
        <w:rPr>
          <w:rFonts w:asciiTheme="minorHAnsi" w:hAnsiTheme="minorHAnsi" w:cstheme="minorHAnsi"/>
          <w:sz w:val="22"/>
          <w:szCs w:val="22"/>
        </w:rPr>
        <w:t xml:space="preserve"> and rugged industrial settings</w:t>
      </w:r>
    </w:p>
    <w:p w14:paraId="0BD91CE9" w14:textId="75D7377C" w:rsidR="00CC521B" w:rsidRPr="00CC521B" w:rsidRDefault="00CC521B" w:rsidP="00CC521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Choose Cartridge Filters</w:t>
      </w:r>
      <w:r w:rsidRPr="00CC521B">
        <w:rPr>
          <w:rFonts w:asciiTheme="minorHAnsi" w:hAnsiTheme="minorHAnsi" w:cstheme="minorHAnsi"/>
          <w:sz w:val="22"/>
          <w:szCs w:val="22"/>
        </w:rPr>
        <w:t xml:space="preserve"> for:</w:t>
      </w:r>
    </w:p>
    <w:p w14:paraId="2336C241" w14:textId="77777777" w:rsidR="00CC521B" w:rsidRPr="00CC521B" w:rsidRDefault="00CC521B" w:rsidP="00CC521B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Fine or light dust</w:t>
      </w:r>
      <w:r w:rsidRPr="00CC521B">
        <w:rPr>
          <w:rFonts w:asciiTheme="minorHAnsi" w:hAnsiTheme="minorHAnsi" w:cstheme="minorHAnsi"/>
          <w:sz w:val="22"/>
          <w:szCs w:val="22"/>
        </w:rPr>
        <w:t xml:space="preserve"> (e.g., welding, powder coating)</w:t>
      </w:r>
    </w:p>
    <w:p w14:paraId="1C51B3B2" w14:textId="77777777" w:rsidR="00CC521B" w:rsidRPr="00CC521B" w:rsidRDefault="00CC521B" w:rsidP="00CC521B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Compact systems</w:t>
      </w:r>
      <w:r w:rsidRPr="00CC521B">
        <w:rPr>
          <w:rFonts w:asciiTheme="minorHAnsi" w:hAnsiTheme="minorHAnsi" w:cstheme="minorHAnsi"/>
          <w:sz w:val="22"/>
          <w:szCs w:val="22"/>
        </w:rPr>
        <w:t xml:space="preserve"> with </w:t>
      </w:r>
      <w:r w:rsidRPr="00CC521B">
        <w:rPr>
          <w:rFonts w:asciiTheme="minorHAnsi" w:hAnsiTheme="minorHAnsi" w:cstheme="minorHAnsi"/>
          <w:b/>
          <w:bCs/>
          <w:sz w:val="22"/>
          <w:szCs w:val="22"/>
        </w:rPr>
        <w:t>limited space</w:t>
      </w:r>
    </w:p>
    <w:p w14:paraId="056780EB" w14:textId="1D1A5C80" w:rsidR="00CC521B" w:rsidRPr="00CC521B" w:rsidRDefault="00CC521B" w:rsidP="00CC521B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>
        <w:rPr>
          <w:rStyle w:val="Strong"/>
          <w:rFonts w:asciiTheme="minorHAnsi" w:eastAsiaTheme="majorEastAsia" w:hAnsiTheme="minorHAnsi" w:cstheme="minorHAnsi"/>
          <w:sz w:val="22"/>
          <w:szCs w:val="22"/>
        </w:rPr>
        <w:t>Cost:Airflow</w:t>
      </w:r>
      <w:proofErr w:type="spellEnd"/>
      <w:proofErr w:type="gramEnd"/>
      <w:r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CC521B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is more</w:t>
      </w:r>
      <w:r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 budget Friendly</w:t>
      </w:r>
    </w:p>
    <w:p w14:paraId="55C99626" w14:textId="77777777" w:rsidR="009E3ADD" w:rsidRPr="009E3ADD" w:rsidRDefault="009E3ADD" w:rsidP="009E3ADD">
      <w:pPr>
        <w:spacing w:before="100" w:beforeAutospacing="1" w:after="100" w:afterAutospacing="1" w:line="240" w:lineRule="auto"/>
        <w:rPr>
          <w:b/>
          <w:bCs/>
          <w:noProof/>
          <w:u w:val="single"/>
        </w:rPr>
      </w:pPr>
    </w:p>
    <w:p w14:paraId="33EC4EE7" w14:textId="77777777" w:rsidR="009E3ADD" w:rsidRPr="00B070C6" w:rsidRDefault="009E3ADD" w:rsidP="009A228F">
      <w:pPr>
        <w:spacing w:before="100" w:beforeAutospacing="1" w:after="100" w:afterAutospacing="1" w:line="240" w:lineRule="auto"/>
        <w:ind w:left="360"/>
        <w:rPr>
          <w:noProof/>
        </w:rPr>
      </w:pPr>
    </w:p>
    <w:p w14:paraId="0A3607E6" w14:textId="095B29D4" w:rsidR="00CE03F5" w:rsidRPr="005F684A" w:rsidRDefault="009E3D53" w:rsidP="00CE03F5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226AAB15" w14:textId="1E361687" w:rsidR="005F684A" w:rsidRDefault="00301E45" w:rsidP="00CE03F5">
      <w:pPr>
        <w:rPr>
          <w:noProof/>
        </w:rPr>
      </w:pPr>
      <w:r>
        <w:rPr>
          <w:noProof/>
        </w:rPr>
        <w:t>Food &amp; Beverage</w:t>
      </w:r>
      <w:r w:rsidR="009A228F">
        <w:rPr>
          <w:noProof/>
        </w:rPr>
        <w:t>, Fertilizers, Cement, metalurgical, mining.</w:t>
      </w:r>
    </w:p>
    <w:p w14:paraId="00FA489A" w14:textId="29D23585" w:rsidR="00CE03F5" w:rsidRDefault="00CE03F5" w:rsidP="00CE03F5">
      <w:pPr>
        <w:rPr>
          <w:noProof/>
        </w:rPr>
      </w:pPr>
    </w:p>
    <w:p w14:paraId="78A95DB9" w14:textId="7FBBF7C5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389A0A43" w14:textId="537F623D" w:rsidR="00CE03F5" w:rsidRDefault="00F91C29" w:rsidP="00FD2EF8">
      <w:pPr>
        <w:rPr>
          <w:noProof/>
        </w:rPr>
      </w:pPr>
      <w:r>
        <w:rPr>
          <w:noProof/>
        </w:rPr>
        <w:t>Filter Cages</w:t>
      </w:r>
      <w:r w:rsidR="00301E45">
        <w:rPr>
          <w:noProof/>
        </w:rPr>
        <w:t xml:space="preserve"> </w:t>
      </w:r>
      <w:r w:rsidR="00087115">
        <w:rPr>
          <w:noProof/>
        </w:rPr>
        <w:t xml:space="preserve">– </w:t>
      </w:r>
      <w:r w:rsidR="00301E45">
        <w:rPr>
          <w:noProof/>
        </w:rPr>
        <w:t>Filter Bags</w:t>
      </w:r>
      <w:r>
        <w:rPr>
          <w:noProof/>
        </w:rPr>
        <w:t xml:space="preserve"> – Cartridge Dust Collector</w:t>
      </w:r>
    </w:p>
    <w:p w14:paraId="7010332B" w14:textId="77777777" w:rsidR="00F91C29" w:rsidRDefault="00F91C29" w:rsidP="00FD2EF8">
      <w:pPr>
        <w:rPr>
          <w:noProof/>
        </w:rPr>
      </w:pPr>
    </w:p>
    <w:p w14:paraId="4F56B6F5" w14:textId="77777777" w:rsidR="00F91C29" w:rsidRPr="00FD2EF8" w:rsidRDefault="00F91C29" w:rsidP="00FD2EF8">
      <w:pPr>
        <w:rPr>
          <w:noProof/>
        </w:rPr>
      </w:pPr>
    </w:p>
    <w:sectPr w:rsidR="00F91C29" w:rsidRPr="00F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03FA"/>
    <w:multiLevelType w:val="multilevel"/>
    <w:tmpl w:val="9FB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560B6"/>
    <w:multiLevelType w:val="multilevel"/>
    <w:tmpl w:val="02E45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6CBA"/>
    <w:multiLevelType w:val="multilevel"/>
    <w:tmpl w:val="78D87A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84F1C"/>
    <w:multiLevelType w:val="multilevel"/>
    <w:tmpl w:val="6E92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F23F3"/>
    <w:multiLevelType w:val="multilevel"/>
    <w:tmpl w:val="991A1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75FDE"/>
    <w:multiLevelType w:val="multilevel"/>
    <w:tmpl w:val="36C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22BA1"/>
    <w:multiLevelType w:val="multilevel"/>
    <w:tmpl w:val="1A3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50805">
    <w:abstractNumId w:val="1"/>
  </w:num>
  <w:num w:numId="2" w16cid:durableId="1969048456">
    <w:abstractNumId w:val="6"/>
  </w:num>
  <w:num w:numId="3" w16cid:durableId="2066446101">
    <w:abstractNumId w:val="5"/>
  </w:num>
  <w:num w:numId="4" w16cid:durableId="1413355334">
    <w:abstractNumId w:val="4"/>
  </w:num>
  <w:num w:numId="5" w16cid:durableId="2036031402">
    <w:abstractNumId w:val="2"/>
  </w:num>
  <w:num w:numId="6" w16cid:durableId="589241533">
    <w:abstractNumId w:val="0"/>
  </w:num>
  <w:num w:numId="7" w16cid:durableId="552425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1E49AA"/>
    <w:rsid w:val="00301E45"/>
    <w:rsid w:val="0035022F"/>
    <w:rsid w:val="003E4DB8"/>
    <w:rsid w:val="00411787"/>
    <w:rsid w:val="00542F5F"/>
    <w:rsid w:val="00554412"/>
    <w:rsid w:val="005B11B5"/>
    <w:rsid w:val="005F684A"/>
    <w:rsid w:val="006A5E68"/>
    <w:rsid w:val="00764EAF"/>
    <w:rsid w:val="007A0B05"/>
    <w:rsid w:val="007B7A68"/>
    <w:rsid w:val="0095033A"/>
    <w:rsid w:val="009774A5"/>
    <w:rsid w:val="00995B97"/>
    <w:rsid w:val="009A228F"/>
    <w:rsid w:val="009E3ADD"/>
    <w:rsid w:val="009E3D53"/>
    <w:rsid w:val="00A8167B"/>
    <w:rsid w:val="00AE2CBB"/>
    <w:rsid w:val="00B070C6"/>
    <w:rsid w:val="00B3691F"/>
    <w:rsid w:val="00BB2EBB"/>
    <w:rsid w:val="00BC16F3"/>
    <w:rsid w:val="00C26FCC"/>
    <w:rsid w:val="00C774E7"/>
    <w:rsid w:val="00C8708B"/>
    <w:rsid w:val="00CC521B"/>
    <w:rsid w:val="00CE03F5"/>
    <w:rsid w:val="00D7544F"/>
    <w:rsid w:val="00E45CD8"/>
    <w:rsid w:val="00E946C8"/>
    <w:rsid w:val="00EE47CC"/>
    <w:rsid w:val="00EF3997"/>
    <w:rsid w:val="00F03657"/>
    <w:rsid w:val="00F91C29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table" w:styleId="GridTable1Light">
    <w:name w:val="Grid Table 1 Light"/>
    <w:basedOn w:val="TableNormal"/>
    <w:uiPriority w:val="46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01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E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4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2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0119-61F4-42CE-ACD2-DFB5989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5</cp:revision>
  <dcterms:created xsi:type="dcterms:W3CDTF">2025-08-04T12:04:00Z</dcterms:created>
  <dcterms:modified xsi:type="dcterms:W3CDTF">2025-08-05T09:43:00Z</dcterms:modified>
</cp:coreProperties>
</file>